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CE" w:rsidRDefault="00662562" w:rsidP="00E64D27">
      <w:pPr>
        <w:rPr>
          <w:b/>
        </w:rPr>
      </w:pPr>
      <w:r>
        <w:rPr>
          <w:b/>
          <w:noProof/>
        </w:rPr>
        <mc:AlternateContent>
          <mc:Choice Requires="wpg">
            <w:drawing>
              <wp:anchor distT="0" distB="0" distL="114300" distR="114300" simplePos="0" relativeHeight="251661312" behindDoc="0" locked="0" layoutInCell="1" allowOverlap="1">
                <wp:simplePos x="0" y="0"/>
                <wp:positionH relativeFrom="column">
                  <wp:posOffset>-609600</wp:posOffset>
                </wp:positionH>
                <wp:positionV relativeFrom="paragraph">
                  <wp:posOffset>-609600</wp:posOffset>
                </wp:positionV>
                <wp:extent cx="3112915" cy="1047704"/>
                <wp:effectExtent l="0" t="0" r="0" b="635"/>
                <wp:wrapNone/>
                <wp:docPr id="2" name="Group 2"/>
                <wp:cNvGraphicFramePr/>
                <a:graphic xmlns:a="http://schemas.openxmlformats.org/drawingml/2006/main">
                  <a:graphicData uri="http://schemas.microsoft.com/office/word/2010/wordprocessingGroup">
                    <wpg:wgp>
                      <wpg:cNvGrpSpPr/>
                      <wpg:grpSpPr>
                        <a:xfrm>
                          <a:off x="0" y="0"/>
                          <a:ext cx="3112915" cy="1047704"/>
                          <a:chOff x="0" y="0"/>
                          <a:chExt cx="3112915" cy="1047704"/>
                        </a:xfrm>
                      </wpg:grpSpPr>
                      <wpg:grpSp>
                        <wpg:cNvPr id="1" name="Group 1"/>
                        <wpg:cNvGrpSpPr/>
                        <wpg:grpSpPr>
                          <a:xfrm>
                            <a:off x="0" y="0"/>
                            <a:ext cx="3112915" cy="1047704"/>
                            <a:chOff x="0" y="0"/>
                            <a:chExt cx="3112915" cy="1047704"/>
                          </a:xfrm>
                        </wpg:grpSpPr>
                        <wps:wsp>
                          <wps:cNvPr id="22" name="AutoShape 23"/>
                          <wps:cNvSpPr>
                            <a:spLocks noChangeArrowheads="1"/>
                          </wps:cNvSpPr>
                          <wps:spPr bwMode="auto">
                            <a:xfrm>
                              <a:off x="0" y="0"/>
                              <a:ext cx="1200176" cy="1047704"/>
                            </a:xfrm>
                            <a:prstGeom prst="rtTriangle">
                              <a:avLst/>
                            </a:prstGeom>
                            <a:solidFill>
                              <a:srgbClr val="C9FD8B"/>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24"/>
                          <wps:cNvSpPr>
                            <a:spLocks noChangeArrowheads="1"/>
                          </wps:cNvSpPr>
                          <wps:spPr bwMode="auto">
                            <a:xfrm>
                              <a:off x="104775" y="238125"/>
                              <a:ext cx="3008140" cy="419441"/>
                            </a:xfrm>
                            <a:prstGeom prst="rect">
                              <a:avLst/>
                            </a:prstGeom>
                            <a:solidFill>
                              <a:srgbClr val="CD99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2778" w:rsidRPr="00562778" w:rsidRDefault="00562778" w:rsidP="00562778">
                                <w:pPr>
                                  <w:widowControl w:val="0"/>
                                  <w:spacing w:after="180" w:line="271" w:lineRule="auto"/>
                                  <w:rPr>
                                    <w:rFonts w:ascii="Vivaldi" w:eastAsia="Times New Roman" w:hAnsi="Vivaldi" w:cs="Times New Roman"/>
                                    <w:color w:val="000000"/>
                                    <w:kern w:val="28"/>
                                    <w:sz w:val="36"/>
                                    <w:szCs w:val="36"/>
                                    <w14:cntxtAlts/>
                                  </w:rPr>
                                </w:pPr>
                                <w:r>
                                  <w:rPr>
                                    <w:rFonts w:ascii="Vivaldi" w:eastAsia="Times New Roman" w:hAnsi="Vivaldi" w:cs="Times New Roman"/>
                                    <w:color w:val="000000"/>
                                    <w:kern w:val="28"/>
                                    <w:sz w:val="36"/>
                                    <w:szCs w:val="36"/>
                                    <w14:cntxtAlts/>
                                  </w:rPr>
                                  <w:t xml:space="preserve">                    </w:t>
                                </w:r>
                                <w:r w:rsidRPr="00562778">
                                  <w:rPr>
                                    <w:rFonts w:ascii="Vivaldi" w:eastAsia="Times New Roman" w:hAnsi="Vivaldi" w:cs="Times New Roman"/>
                                    <w:color w:val="000000"/>
                                    <w:kern w:val="28"/>
                                    <w:sz w:val="36"/>
                                    <w:szCs w:val="36"/>
                                    <w14:cntxtAlts/>
                                  </w:rPr>
                                  <w:t>oly Home Ministries</w:t>
                                </w:r>
                              </w:p>
                              <w:p w:rsidR="00562778" w:rsidRDefault="00562778" w:rsidP="00562778">
                                <w:pPr>
                                  <w:jc w:val="center"/>
                                </w:pPr>
                              </w:p>
                            </w:txbxContent>
                          </wps:txbx>
                          <wps:bodyPr rot="0" vert="horz" wrap="square" lIns="36576" tIns="36576" rIns="36576" bIns="36576" anchor="t" anchorCtr="0" upright="1">
                            <a:noAutofit/>
                          </wps:bodyPr>
                        </wps:wsp>
                      </wpg:grpSp>
                      <wps:wsp>
                        <wps:cNvPr id="24" name="Text Box 25"/>
                        <wps:cNvSpPr txBox="1">
                          <a:spLocks noChangeArrowheads="1"/>
                        </wps:cNvSpPr>
                        <wps:spPr bwMode="auto">
                          <a:xfrm>
                            <a:off x="552450" y="133350"/>
                            <a:ext cx="753745" cy="494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62778" w:rsidRDefault="00562778" w:rsidP="00562778">
                              <w:pPr>
                                <w:widowControl w:val="0"/>
                                <w:rPr>
                                  <w:rFonts w:ascii="Vivaldi" w:hAnsi="Vivaldi"/>
                                  <w:sz w:val="72"/>
                                  <w:szCs w:val="72"/>
                                </w:rPr>
                              </w:pPr>
                              <w:r>
                                <w:rPr>
                                  <w:rFonts w:ascii="Vivaldi" w:hAnsi="Vivaldi"/>
                                  <w:sz w:val="72"/>
                                  <w:szCs w:val="72"/>
                                </w:rPr>
                                <w:t>H</w:t>
                              </w:r>
                            </w:p>
                          </w:txbxContent>
                        </wps:txbx>
                        <wps:bodyPr rot="0" vert="horz" wrap="square" lIns="36576" tIns="36576" rIns="36576" bIns="36576" anchor="t" anchorCtr="0" upright="1">
                          <a:noAutofit/>
                        </wps:bodyPr>
                      </wps:wsp>
                    </wpg:wgp>
                  </a:graphicData>
                </a:graphic>
              </wp:anchor>
            </w:drawing>
          </mc:Choice>
          <mc:Fallback>
            <w:pict>
              <v:group id="Group 2" o:spid="_x0000_s1026" style="position:absolute;margin-left:-48pt;margin-top:-48pt;width:245.1pt;height:82.5pt;z-index:251661312" coordsize="3112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">
                <v:group id="Group 1" o:spid="_x0000_s1027" style="position:absolute;width:31129;height:10477" coordsize="31129,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6" coordsize="21600,21600" o:spt="6" path="m,l,21600r21600,xe">
                    <v:stroke joinstyle="miter"/>
                    <v:path gradientshapeok="t" o:connecttype="custom" o:connectlocs="0,0;0,10800;0,21600;10800,21600;21600,21600;10800,10800" textboxrect="1800,12600,12600,19800"/>
                  </v:shapetype>
                  <v:shape id="AutoShape 23" o:spid="_x0000_s1028" type="#_x0000_t6" style="position:absolute;width:12001;height:10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dv/cMA&#10;AADbAAAADwAAAGRycy9kb3ducmV2LnhtbESPwWrDMBBE74X8g9hAbo1cHdzgRgmhJCHH1g7kurG2&#10;tltrZSQldv++KhR6HGbmDbPeTrYXd/Khc6zhaZmBIK6d6bjRcK4OjysQISIb7B2Thm8KsN3MHtZY&#10;GDfyO93L2IgE4VCghjbGoZAy1C1ZDEs3ECfvw3mLMUnfSONxTHDbS5VlubTYcVpocaDXluqv8mY1&#10;PBuv8rdbfzG7UO2vK1af+/qo9WI+7V5ARJrif/ivfTIalIL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dv/cMAAADbAAAADwAAAAAAAAAAAAAAAACYAgAAZHJzL2Rv&#10;d25yZXYueG1sUEsFBgAAAAAEAAQA9QAAAIgDAAAAAA==&#10;" fillcolor="#c9fd8b" stroked="f" strokecolor="black [0]" insetpen="t">
                    <v:shadow color="#ccc"/>
                    <v:textbox inset="2.88pt,2.88pt,2.88pt,2.88pt"/>
                  </v:shape>
                  <v:rect id="Rectangle 24" o:spid="_x0000_s1029" style="position:absolute;left:1047;top:2381;width:30082;height:4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QHsUA&#10;AADbAAAADwAAAGRycy9kb3ducmV2LnhtbESPQWvCQBSE7wX/w/IEL0U3pkUkukqpiCUHoVFEb8/s&#10;Mwlm34bsVtN/7wqFHoeZ+YaZLztTixu1rrKsYDyKQBDnVldcKNjv1sMpCOeRNdaWScEvOVguei9z&#10;TLS98zfdMl+IAGGXoILS+yaR0uUlGXQj2xAH72Jbgz7ItpC6xXuAm1rGUTSRBisOCyU29FlSfs1+&#10;jIJJnW4Pp0O2ic/d+xZfV+nGHVOlBv3uYwbCU+f/w3/tL60gfoPn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pAexQAAANsAAAAPAAAAAAAAAAAAAAAAAJgCAABkcnMv&#10;ZG93bnJldi54bWxQSwUGAAAAAAQABAD1AAAAigMAAAAA&#10;" fillcolor="#cd99cd" stroked="f" strokecolor="black [0]" insetpen="t">
                    <v:shadow color="#ccc"/>
                    <v:textbox inset="2.88pt,2.88pt,2.88pt,2.88pt">
                      <w:txbxContent>
                        <w:p w:rsidR="00562778" w:rsidRPr="00562778" w:rsidRDefault="00562778" w:rsidP="00562778">
                          <w:pPr>
                            <w:widowControl w:val="0"/>
                            <w:spacing w:after="180" w:line="271" w:lineRule="auto"/>
                            <w:rPr>
                              <w:rFonts w:ascii="Vivaldi" w:eastAsia="Times New Roman" w:hAnsi="Vivaldi" w:cs="Times New Roman"/>
                              <w:color w:val="000000"/>
                              <w:kern w:val="28"/>
                              <w:sz w:val="36"/>
                              <w:szCs w:val="36"/>
                              <w14:cntxtAlts/>
                            </w:rPr>
                          </w:pPr>
                          <w:r>
                            <w:rPr>
                              <w:rFonts w:ascii="Vivaldi" w:eastAsia="Times New Roman" w:hAnsi="Vivaldi" w:cs="Times New Roman"/>
                              <w:color w:val="000000"/>
                              <w:kern w:val="28"/>
                              <w:sz w:val="36"/>
                              <w:szCs w:val="36"/>
                              <w14:cntxtAlts/>
                            </w:rPr>
                            <w:t xml:space="preserve">                    </w:t>
                          </w:r>
                          <w:r w:rsidRPr="00562778">
                            <w:rPr>
                              <w:rFonts w:ascii="Vivaldi" w:eastAsia="Times New Roman" w:hAnsi="Vivaldi" w:cs="Times New Roman"/>
                              <w:color w:val="000000"/>
                              <w:kern w:val="28"/>
                              <w:sz w:val="36"/>
                              <w:szCs w:val="36"/>
                              <w14:cntxtAlts/>
                            </w:rPr>
                            <w:t>oly Home Ministries</w:t>
                          </w:r>
                        </w:p>
                        <w:p w:rsidR="00562778" w:rsidRDefault="00562778" w:rsidP="00562778">
                          <w:pPr>
                            <w:jc w:val="center"/>
                          </w:pPr>
                        </w:p>
                      </w:txbxContent>
                    </v:textbox>
                  </v:rect>
                </v:group>
                <v:shapetype id="_x0000_t202" coordsize="21600,21600" o:spt="202" path="m,l,21600r21600,l21600,xe">
                  <v:stroke joinstyle="miter"/>
                  <v:path gradientshapeok="t" o:connecttype="rect"/>
                </v:shapetype>
                <v:shape id="Text Box 25" o:spid="_x0000_s1030" type="#_x0000_t202" style="position:absolute;left:5524;top:1333;width:7537;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OJsMA&#10;AADbAAAADwAAAGRycy9kb3ducmV2LnhtbESPT4vCMBTE78J+h/AW9qbpuuJKNYosCB4E/6x4fjbP&#10;tti8lCTa6qc3guBxmJnfMJNZaypxJedLywq+ewkI4szqknMF+/9FdwTCB2SNlWVScCMPs+lHZ4Kp&#10;tg1v6boLuYgQ9ikqKEKoUyl9VpBB37M1cfRO1hkMUbpcaodNhJtK9pNkKA2WHBcKrOmvoOy8uxgF&#10;h+PvZdO4n832fK+HlZ379Sp4pb4+2/kYRKA2vMOv9lIr6A/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rOJsMAAADbAAAADwAAAAAAAAAAAAAAAACYAgAAZHJzL2Rv&#10;d25yZXYueG1sUEsFBgAAAAAEAAQA9QAAAIgDAAAAAA==&#10;" filled="f" stroked="f" strokecolor="black [0]" insetpen="t">
                  <v:textbox inset="2.88pt,2.88pt,2.88pt,2.88pt">
                    <w:txbxContent>
                      <w:p w:rsidR="00562778" w:rsidRDefault="00562778" w:rsidP="00562778">
                        <w:pPr>
                          <w:widowControl w:val="0"/>
                          <w:rPr>
                            <w:rFonts w:ascii="Vivaldi" w:hAnsi="Vivaldi"/>
                            <w:sz w:val="72"/>
                            <w:szCs w:val="72"/>
                          </w:rPr>
                        </w:pPr>
                        <w:r>
                          <w:rPr>
                            <w:rFonts w:ascii="Vivaldi" w:hAnsi="Vivaldi"/>
                            <w:sz w:val="72"/>
                            <w:szCs w:val="72"/>
                          </w:rPr>
                          <w:t>H</w:t>
                        </w:r>
                      </w:p>
                    </w:txbxContent>
                  </v:textbox>
                </v:shape>
              </v:group>
            </w:pict>
          </mc:Fallback>
        </mc:AlternateContent>
      </w:r>
    </w:p>
    <w:p w:rsidR="00562778" w:rsidRDefault="00562778" w:rsidP="00E64D27">
      <w:pPr>
        <w:rPr>
          <w:b/>
        </w:rPr>
      </w:pPr>
    </w:p>
    <w:p w:rsidR="00E64D27" w:rsidRPr="00586DB8" w:rsidRDefault="00586DB8" w:rsidP="00E64D27">
      <w:pPr>
        <w:rPr>
          <w:b/>
        </w:rPr>
      </w:pPr>
      <w:r w:rsidRPr="00586DB8">
        <w:rPr>
          <w:b/>
        </w:rPr>
        <w:t>In</w:t>
      </w:r>
      <w:r w:rsidR="00E64D27" w:rsidRPr="00586DB8">
        <w:rPr>
          <w:b/>
        </w:rPr>
        <w:t>formed Consent Agreement</w:t>
      </w:r>
    </w:p>
    <w:p w:rsidR="00E64D27" w:rsidRPr="00E64D27" w:rsidRDefault="00E64D27" w:rsidP="00E64D27">
      <w:pPr>
        <w:rPr>
          <w:b/>
          <w:bCs/>
          <w:i/>
          <w:iCs/>
        </w:rPr>
      </w:pPr>
      <w:r w:rsidRPr="00E64D27">
        <w:rPr>
          <w:b/>
          <w:bCs/>
          <w:i/>
          <w:iCs/>
        </w:rPr>
        <w:t>This document contains important information about co</w:t>
      </w:r>
      <w:r w:rsidR="008D1409">
        <w:rPr>
          <w:b/>
          <w:bCs/>
          <w:i/>
          <w:iCs/>
        </w:rPr>
        <w:t>ach</w:t>
      </w:r>
      <w:r w:rsidRPr="00E64D27">
        <w:rPr>
          <w:b/>
          <w:bCs/>
          <w:i/>
          <w:iCs/>
        </w:rPr>
        <w:t xml:space="preserve">ing, </w:t>
      </w:r>
      <w:r w:rsidR="008D1409">
        <w:rPr>
          <w:b/>
          <w:bCs/>
          <w:i/>
          <w:iCs/>
        </w:rPr>
        <w:t>our</w:t>
      </w:r>
      <w:r w:rsidRPr="00E64D27">
        <w:rPr>
          <w:b/>
          <w:bCs/>
          <w:i/>
          <w:iCs/>
        </w:rPr>
        <w:t xml:space="preserve"> business policies, and </w:t>
      </w:r>
      <w:r w:rsidR="008D1409">
        <w:rPr>
          <w:b/>
          <w:bCs/>
          <w:i/>
          <w:iCs/>
        </w:rPr>
        <w:t>us</w:t>
      </w:r>
      <w:r w:rsidRPr="00E64D27">
        <w:rPr>
          <w:b/>
          <w:bCs/>
          <w:i/>
          <w:iCs/>
        </w:rPr>
        <w:t>.</w:t>
      </w:r>
      <w:r w:rsidR="008B77CE">
        <w:rPr>
          <w:b/>
          <w:bCs/>
          <w:i/>
          <w:iCs/>
        </w:rPr>
        <w:t xml:space="preserve"> </w:t>
      </w:r>
      <w:r w:rsidRPr="00E64D27">
        <w:rPr>
          <w:b/>
          <w:bCs/>
          <w:i/>
          <w:iCs/>
        </w:rPr>
        <w:t>Please read it carefully and note any questions you might have so that we can discuss them. Once</w:t>
      </w:r>
      <w:r w:rsidR="008B77CE">
        <w:rPr>
          <w:b/>
          <w:bCs/>
          <w:i/>
          <w:iCs/>
        </w:rPr>
        <w:t xml:space="preserve"> </w:t>
      </w:r>
      <w:r w:rsidRPr="00E64D27">
        <w:rPr>
          <w:b/>
          <w:bCs/>
          <w:i/>
          <w:iCs/>
        </w:rPr>
        <w:t>you sign this form, it will constitute an agreement between us.</w:t>
      </w:r>
    </w:p>
    <w:p w:rsidR="000D36E9" w:rsidRDefault="00E64D27" w:rsidP="00E64D27">
      <w:r w:rsidRPr="00E64D27">
        <w:t xml:space="preserve">The following is an agreement entered into between </w:t>
      </w:r>
      <w:r w:rsidR="008D1409">
        <w:t>Johanna and Alfred Horstman</w:t>
      </w:r>
      <w:r w:rsidR="000D36E9">
        <w:t xml:space="preserve"> as</w:t>
      </w:r>
      <w:r w:rsidR="006A38A5">
        <w:t xml:space="preserve"> coaches</w:t>
      </w:r>
      <w:r w:rsidR="008D1409">
        <w:t xml:space="preserve"> and Holy Home Ministries,</w:t>
      </w:r>
      <w:r w:rsidRPr="00E64D27">
        <w:t xml:space="preserve"> and </w:t>
      </w:r>
    </w:p>
    <w:p w:rsidR="00E64D27" w:rsidRPr="00E64D27" w:rsidRDefault="00E64D27" w:rsidP="00E64D27">
      <w:r w:rsidRPr="00E64D27">
        <w:t>(</w:t>
      </w:r>
      <w:r w:rsidR="000D36E9" w:rsidRPr="00E64D27">
        <w:t>Print</w:t>
      </w:r>
      <w:r w:rsidR="000D36E9">
        <w:t xml:space="preserve"> names</w:t>
      </w:r>
      <w:r w:rsidRPr="00E64D27">
        <w:t>)</w:t>
      </w:r>
      <w:r w:rsidR="000D36E9">
        <w:t xml:space="preserve"> X</w:t>
      </w:r>
      <w:r w:rsidRPr="00E64D27">
        <w:t>_________________________________________________________________ as</w:t>
      </w:r>
      <w:r w:rsidR="000D36E9">
        <w:t xml:space="preserve"> </w:t>
      </w:r>
      <w:r w:rsidRPr="00E64D27">
        <w:t>client(s), on _____________________ (date).</w:t>
      </w:r>
    </w:p>
    <w:p w:rsidR="000D36E9" w:rsidRDefault="000D36E9" w:rsidP="00E64D27">
      <w:pPr>
        <w:rPr>
          <w:b/>
          <w:bCs/>
        </w:rPr>
      </w:pPr>
    </w:p>
    <w:p w:rsidR="002B45A7" w:rsidRDefault="00E64D27" w:rsidP="00E64D27">
      <w:r w:rsidRPr="00E64D27">
        <w:rPr>
          <w:b/>
          <w:bCs/>
        </w:rPr>
        <w:t>Co</w:t>
      </w:r>
      <w:r w:rsidR="008D1409">
        <w:rPr>
          <w:b/>
          <w:bCs/>
        </w:rPr>
        <w:t>ach</w:t>
      </w:r>
      <w:r w:rsidRPr="00E64D27">
        <w:rPr>
          <w:b/>
          <w:bCs/>
        </w:rPr>
        <w:t xml:space="preserve">ing Approach: </w:t>
      </w:r>
      <w:r w:rsidR="006A38A5">
        <w:rPr>
          <w:bCs/>
        </w:rPr>
        <w:t xml:space="preserve"> </w:t>
      </w:r>
      <w:r w:rsidR="00A81ECA">
        <w:rPr>
          <w:bCs/>
        </w:rPr>
        <w:t xml:space="preserve">Holy Home Ministries is a </w:t>
      </w:r>
      <w:r w:rsidR="004A54B1">
        <w:rPr>
          <w:bCs/>
        </w:rPr>
        <w:t>Christian coach</w:t>
      </w:r>
      <w:r w:rsidR="00A81ECA">
        <w:rPr>
          <w:bCs/>
        </w:rPr>
        <w:t>ing</w:t>
      </w:r>
      <w:r w:rsidR="004A54B1">
        <w:rPr>
          <w:bCs/>
        </w:rPr>
        <w:t xml:space="preserve"> </w:t>
      </w:r>
      <w:r w:rsidR="00A81ECA">
        <w:rPr>
          <w:bCs/>
        </w:rPr>
        <w:t xml:space="preserve">organization </w:t>
      </w:r>
      <w:r w:rsidR="004A54B1">
        <w:rPr>
          <w:bCs/>
        </w:rPr>
        <w:t xml:space="preserve">employing God’s word in Scripture as the basis for coaching. </w:t>
      </w:r>
      <w:r w:rsidR="008D1409" w:rsidRPr="008D1409">
        <w:rPr>
          <w:bCs/>
        </w:rPr>
        <w:t>Our</w:t>
      </w:r>
      <w:r w:rsidRPr="00E64D27">
        <w:t xml:space="preserve"> method of co</w:t>
      </w:r>
      <w:r w:rsidR="008B77CE">
        <w:t xml:space="preserve">aching </w:t>
      </w:r>
      <w:r w:rsidR="00AD6923">
        <w:t xml:space="preserve">integrates </w:t>
      </w:r>
      <w:r w:rsidR="006A38A5">
        <w:t xml:space="preserve">biblical principles, Scripture, and </w:t>
      </w:r>
      <w:r w:rsidR="00AD6923">
        <w:t>our life experience with</w:t>
      </w:r>
      <w:r w:rsidRPr="00E64D27">
        <w:t xml:space="preserve"> family-systems </w:t>
      </w:r>
      <w:r w:rsidR="006A38A5">
        <w:t>coaching</w:t>
      </w:r>
      <w:r w:rsidRPr="00E64D27">
        <w:t xml:space="preserve">, </w:t>
      </w:r>
      <w:r w:rsidR="008B77CE">
        <w:t xml:space="preserve">solution </w:t>
      </w:r>
      <w:r w:rsidRPr="00E64D27">
        <w:t>focused</w:t>
      </w:r>
      <w:r>
        <w:t xml:space="preserve"> </w:t>
      </w:r>
      <w:r w:rsidR="006A38A5">
        <w:t>coaching</w:t>
      </w:r>
      <w:r w:rsidRPr="00E64D27">
        <w:t xml:space="preserve">, task-centered </w:t>
      </w:r>
      <w:r w:rsidR="006A38A5">
        <w:t xml:space="preserve">coaching, </w:t>
      </w:r>
      <w:r w:rsidRPr="00E64D27">
        <w:t xml:space="preserve">as well as other approaches that may fit a given client or couple. </w:t>
      </w:r>
      <w:r w:rsidR="008D1409">
        <w:t>We</w:t>
      </w:r>
      <w:r w:rsidRPr="00E64D27">
        <w:t xml:space="preserve"> take a</w:t>
      </w:r>
      <w:r>
        <w:t xml:space="preserve"> </w:t>
      </w:r>
      <w:r w:rsidRPr="00E64D27">
        <w:t>positive approach to problems, assuming that people are resilient and have tremendous abilities to address their life situations</w:t>
      </w:r>
      <w:r w:rsidR="00853D81">
        <w:t xml:space="preserve"> with the help of the Holy Spirit</w:t>
      </w:r>
      <w:r w:rsidR="009B68B0">
        <w:t>, and to be responsible for their own actions</w:t>
      </w:r>
      <w:r w:rsidRPr="00E64D27">
        <w:t>. It is</w:t>
      </w:r>
      <w:r>
        <w:t xml:space="preserve"> </w:t>
      </w:r>
      <w:r w:rsidR="008D1409">
        <w:t>our</w:t>
      </w:r>
      <w:r w:rsidRPr="00E64D27">
        <w:t xml:space="preserve"> role as co</w:t>
      </w:r>
      <w:r w:rsidR="008D1409">
        <w:t>aches</w:t>
      </w:r>
      <w:r w:rsidRPr="00E64D27">
        <w:t xml:space="preserve"> to help you understand the dynamics of your situation</w:t>
      </w:r>
      <w:r w:rsidR="00853D81">
        <w:t>, create a plan to enable positive change,</w:t>
      </w:r>
      <w:r w:rsidRPr="00E64D27">
        <w:t xml:space="preserve"> </w:t>
      </w:r>
      <w:r w:rsidR="00853D81">
        <w:t>and walk with you during your journey</w:t>
      </w:r>
      <w:r w:rsidRPr="00E64D27">
        <w:t>.</w:t>
      </w:r>
    </w:p>
    <w:p w:rsidR="008D1409" w:rsidRDefault="000D36E9" w:rsidP="00E64D27">
      <w:r>
        <w:rPr>
          <w:b/>
          <w:bCs/>
        </w:rPr>
        <w:t>Recording</w:t>
      </w:r>
      <w:r w:rsidR="00E64D27" w:rsidRPr="00E64D27">
        <w:rPr>
          <w:b/>
          <w:bCs/>
        </w:rPr>
        <w:t xml:space="preserve">: </w:t>
      </w:r>
      <w:r w:rsidR="00E64D27" w:rsidRPr="00E64D27">
        <w:t xml:space="preserve"> </w:t>
      </w:r>
    </w:p>
    <w:p w:rsidR="00E64D27" w:rsidRDefault="00E64D27" w:rsidP="00E64D27">
      <w:pPr>
        <w:rPr>
          <w:b/>
          <w:bCs/>
        </w:rPr>
      </w:pPr>
      <w:r w:rsidRPr="00E64D27">
        <w:t>Any type of audio/video recording is prohibited in the co</w:t>
      </w:r>
      <w:r w:rsidR="008D1409">
        <w:t>ach</w:t>
      </w:r>
      <w:r w:rsidRPr="00E64D27">
        <w:t>ing session, unless expressly agreed to in writing between the</w:t>
      </w:r>
      <w:r>
        <w:t xml:space="preserve"> </w:t>
      </w:r>
      <w:r w:rsidRPr="00E64D27">
        <w:t>therapist</w:t>
      </w:r>
      <w:r w:rsidR="008D1409">
        <w:t>(s)</w:t>
      </w:r>
      <w:r w:rsidRPr="00E64D27">
        <w:t xml:space="preserve"> and the client. In all cases, the audio/video recording is part of the clinical record, and the property of the therapist</w:t>
      </w:r>
      <w:r w:rsidR="008D1409">
        <w:t>(s)</w:t>
      </w:r>
      <w:r w:rsidRPr="00E64D27">
        <w:t>.</w:t>
      </w:r>
      <w:r w:rsidR="000D36E9">
        <w:t xml:space="preserve"> </w:t>
      </w:r>
    </w:p>
    <w:p w:rsidR="00E64D27" w:rsidRDefault="00E64D27" w:rsidP="00E64D27">
      <w:pPr>
        <w:rPr>
          <w:b/>
          <w:bCs/>
        </w:rPr>
      </w:pPr>
    </w:p>
    <w:p w:rsidR="00E64D27" w:rsidRDefault="00E64D27" w:rsidP="00E64D27">
      <w:pPr>
        <w:rPr>
          <w:b/>
          <w:bCs/>
        </w:rPr>
      </w:pPr>
      <w:r w:rsidRPr="00E64D27">
        <w:rPr>
          <w:b/>
          <w:bCs/>
        </w:rPr>
        <w:t>Client’s Initials</w:t>
      </w:r>
      <w:r w:rsidR="008D1409">
        <w:rPr>
          <w:b/>
          <w:bCs/>
        </w:rPr>
        <w:t xml:space="preserve"> </w:t>
      </w:r>
      <w:r w:rsidRPr="00E64D27">
        <w:rPr>
          <w:b/>
          <w:bCs/>
        </w:rPr>
        <w:t>________</w:t>
      </w:r>
      <w:r w:rsidR="008D1409">
        <w:rPr>
          <w:b/>
          <w:bCs/>
        </w:rPr>
        <w:t xml:space="preserve">    ________</w:t>
      </w:r>
    </w:p>
    <w:p w:rsidR="00E64D27" w:rsidRDefault="00E64D27" w:rsidP="00E64D27">
      <w:pPr>
        <w:rPr>
          <w:b/>
          <w:bCs/>
        </w:rPr>
      </w:pPr>
    </w:p>
    <w:p w:rsidR="00E64D27" w:rsidRDefault="00E64D27" w:rsidP="00E64D27">
      <w:r w:rsidRPr="00E64D27">
        <w:rPr>
          <w:b/>
          <w:bCs/>
        </w:rPr>
        <w:t xml:space="preserve">Benefits and Risks of </w:t>
      </w:r>
      <w:r w:rsidR="009B68B0">
        <w:rPr>
          <w:b/>
          <w:bCs/>
        </w:rPr>
        <w:t>Coaching</w:t>
      </w:r>
      <w:r w:rsidRPr="00E64D27">
        <w:rPr>
          <w:b/>
          <w:bCs/>
        </w:rPr>
        <w:t xml:space="preserve">: </w:t>
      </w:r>
      <w:r w:rsidRPr="00E64D27">
        <w:t xml:space="preserve">Symptoms may worsen before they get better because </w:t>
      </w:r>
      <w:r w:rsidR="008D1409">
        <w:t>coaching</w:t>
      </w:r>
      <w:r w:rsidRPr="00E64D27">
        <w:t xml:space="preserve"> may bring up unpleasant</w:t>
      </w:r>
      <w:r>
        <w:t xml:space="preserve"> </w:t>
      </w:r>
      <w:r w:rsidRPr="00E64D27">
        <w:t>memories and emotions. I</w:t>
      </w:r>
      <w:r w:rsidR="008D1409">
        <w:t xml:space="preserve"> (we)</w:t>
      </w:r>
      <w:r w:rsidRPr="00E64D27">
        <w:t xml:space="preserve"> will facilitate your journey, supporting you as you move forward; however, </w:t>
      </w:r>
      <w:r w:rsidRPr="00E64D27">
        <w:rPr>
          <w:i/>
          <w:iCs/>
        </w:rPr>
        <w:t xml:space="preserve">you </w:t>
      </w:r>
      <w:r w:rsidRPr="00E64D27">
        <w:t>are the one who must do</w:t>
      </w:r>
      <w:r>
        <w:t xml:space="preserve"> </w:t>
      </w:r>
      <w:r w:rsidRPr="00E64D27">
        <w:t xml:space="preserve">the work to get </w:t>
      </w:r>
      <w:r w:rsidRPr="00E64D27">
        <w:lastRenderedPageBreak/>
        <w:t xml:space="preserve">the results you desire. </w:t>
      </w:r>
      <w:r w:rsidR="003B460D">
        <w:t xml:space="preserve">Yielding to the movement and guidance of the Holy Spirit is the </w:t>
      </w:r>
      <w:r w:rsidR="003B460D">
        <w:t xml:space="preserve">only lasting </w:t>
      </w:r>
      <w:r w:rsidR="003B460D">
        <w:t>operational force of change</w:t>
      </w:r>
      <w:r w:rsidR="003B460D">
        <w:t xml:space="preserve"> </w:t>
      </w:r>
      <w:r w:rsidR="000D36E9">
        <w:t>so</w:t>
      </w:r>
      <w:r w:rsidR="003B460D">
        <w:t xml:space="preserve"> y</w:t>
      </w:r>
      <w:r w:rsidRPr="00E64D27">
        <w:t xml:space="preserve">our willingness to </w:t>
      </w:r>
      <w:r w:rsidR="000D36E9">
        <w:t xml:space="preserve">yield to the Spirit, </w:t>
      </w:r>
      <w:r w:rsidRPr="00E64D27">
        <w:t>work hard</w:t>
      </w:r>
      <w:r w:rsidR="000D36E9">
        <w:t>, and</w:t>
      </w:r>
      <w:r w:rsidRPr="00E64D27">
        <w:t xml:space="preserve"> </w:t>
      </w:r>
      <w:r w:rsidR="000D36E9">
        <w:t xml:space="preserve">to </w:t>
      </w:r>
      <w:r w:rsidRPr="00E64D27">
        <w:t>commit to the therapeutic process is</w:t>
      </w:r>
      <w:r>
        <w:t xml:space="preserve"> </w:t>
      </w:r>
      <w:r w:rsidRPr="00E64D27">
        <w:t>necessary for you to achieve and maintain</w:t>
      </w:r>
      <w:r w:rsidR="003B460D">
        <w:t xml:space="preserve"> long-term results</w:t>
      </w:r>
      <w:r w:rsidRPr="00E64D27">
        <w:t xml:space="preserve"> ___</w:t>
      </w:r>
      <w:r w:rsidR="008D1409">
        <w:t>____</w:t>
      </w:r>
      <w:r w:rsidR="003B460D">
        <w:t>___</w:t>
      </w:r>
      <w:proofErr w:type="gramStart"/>
      <w:r w:rsidR="003B460D">
        <w:t>_(</w:t>
      </w:r>
      <w:proofErr w:type="gramEnd"/>
      <w:r w:rsidR="003B460D">
        <w:t>initials).</w:t>
      </w:r>
      <w:r w:rsidR="006A38A5">
        <w:t xml:space="preserve"> </w:t>
      </w:r>
      <w:r w:rsidRPr="00E64D27">
        <w:t xml:space="preserve">The benefits of outpatient </w:t>
      </w:r>
      <w:r w:rsidR="006A38A5">
        <w:t>coaching</w:t>
      </w:r>
      <w:r w:rsidRPr="00E64D27">
        <w:t xml:space="preserve"> may include</w:t>
      </w:r>
      <w:r>
        <w:t xml:space="preserve"> </w:t>
      </w:r>
      <w:r w:rsidRPr="00E64D27">
        <w:t>improved functioning in your personal and professional relationships, improved communication skills and a reduction in symptoms</w:t>
      </w:r>
      <w:r>
        <w:t xml:space="preserve"> </w:t>
      </w:r>
      <w:r w:rsidRPr="00E64D27">
        <w:t xml:space="preserve">that led you to seek </w:t>
      </w:r>
      <w:r w:rsidR="009B68B0">
        <w:t>coaching</w:t>
      </w:r>
      <w:r w:rsidRPr="00E64D27">
        <w:t xml:space="preserve"> in the first place.</w:t>
      </w:r>
    </w:p>
    <w:p w:rsidR="00E64D27" w:rsidRPr="00E64D27" w:rsidRDefault="00E64D27" w:rsidP="00E64D27">
      <w:r w:rsidRPr="00E64D27">
        <w:rPr>
          <w:b/>
          <w:bCs/>
        </w:rPr>
        <w:t xml:space="preserve">Client Rights and Responsibilities: </w:t>
      </w:r>
      <w:r w:rsidRPr="00E64D27">
        <w:t xml:space="preserve">You may end our </w:t>
      </w:r>
      <w:r w:rsidR="006A38A5">
        <w:t>coaching</w:t>
      </w:r>
      <w:r w:rsidRPr="00E64D27">
        <w:t xml:space="preserve"> relationship at any time, though I </w:t>
      </w:r>
      <w:r w:rsidR="006A38A5">
        <w:t xml:space="preserve">(we) </w:t>
      </w:r>
      <w:r w:rsidRPr="00E64D27">
        <w:t>do ask that you participate in a</w:t>
      </w:r>
      <w:r>
        <w:t xml:space="preserve"> </w:t>
      </w:r>
      <w:r w:rsidRPr="00E64D27">
        <w:t xml:space="preserve">termination session. You also have the right to refuse or discuss modification of any of my </w:t>
      </w:r>
      <w:r w:rsidR="006A38A5">
        <w:t>coaching</w:t>
      </w:r>
      <w:r w:rsidRPr="00E64D27">
        <w:t xml:space="preserve"> techniques or suggestions</w:t>
      </w:r>
      <w:r>
        <w:t xml:space="preserve"> </w:t>
      </w:r>
      <w:r w:rsidRPr="00E64D27">
        <w:t xml:space="preserve">that you believe might be harmful. You agree to come to </w:t>
      </w:r>
      <w:r w:rsidR="006A38A5">
        <w:t>coaching</w:t>
      </w:r>
      <w:r w:rsidRPr="00E64D27">
        <w:t xml:space="preserve"> free from the influences of drugs, including alcohol.</w:t>
      </w:r>
    </w:p>
    <w:p w:rsidR="00E64D27" w:rsidRPr="00E64D27" w:rsidRDefault="00E64D27" w:rsidP="00E64D27">
      <w:r w:rsidRPr="00E64D27">
        <w:rPr>
          <w:b/>
          <w:bCs/>
        </w:rPr>
        <w:t xml:space="preserve">Referrals: </w:t>
      </w:r>
      <w:r w:rsidRPr="00E64D27">
        <w:t xml:space="preserve">Should you and/or I </w:t>
      </w:r>
      <w:r w:rsidR="006A38A5">
        <w:t xml:space="preserve">(we) </w:t>
      </w:r>
      <w:r w:rsidRPr="00E64D27">
        <w:t xml:space="preserve">believe that a referral is needed, I </w:t>
      </w:r>
      <w:r w:rsidR="009B68B0">
        <w:t xml:space="preserve">(we) </w:t>
      </w:r>
      <w:r w:rsidR="000D36E9">
        <w:t>may</w:t>
      </w:r>
      <w:r w:rsidRPr="00E64D27">
        <w:t xml:space="preserve"> provide alternatives including programs and/or people</w:t>
      </w:r>
      <w:r>
        <w:t xml:space="preserve"> </w:t>
      </w:r>
      <w:r w:rsidRPr="00E64D27">
        <w:t>who may be available to assist you. You will be responsible for contacting and evaluating those referrals and/or alternatives</w:t>
      </w:r>
      <w:r w:rsidR="000D36E9">
        <w:t xml:space="preserve"> unless otherwise directed</w:t>
      </w:r>
      <w:r w:rsidRPr="00E64D27">
        <w:t>.</w:t>
      </w:r>
      <w:bookmarkStart w:id="0" w:name="_GoBack"/>
      <w:bookmarkEnd w:id="0"/>
    </w:p>
    <w:p w:rsidR="00E64D27" w:rsidRPr="00E64D27" w:rsidRDefault="00E64D27" w:rsidP="00E64D27">
      <w:proofErr w:type="gramStart"/>
      <w:r w:rsidRPr="00E64D27">
        <w:rPr>
          <w:b/>
          <w:bCs/>
        </w:rPr>
        <w:t xml:space="preserve">No Emergency Calls: </w:t>
      </w:r>
      <w:r w:rsidR="006A38A5">
        <w:rPr>
          <w:b/>
          <w:bCs/>
        </w:rPr>
        <w:t xml:space="preserve"> </w:t>
      </w:r>
      <w:r w:rsidRPr="00E64D27">
        <w:t xml:space="preserve">This office </w:t>
      </w:r>
      <w:r w:rsidRPr="00E64D27">
        <w:rPr>
          <w:i/>
          <w:iCs/>
        </w:rPr>
        <w:t xml:space="preserve">does not </w:t>
      </w:r>
      <w:r w:rsidRPr="00E64D27">
        <w:t>take emergency calls</w:t>
      </w:r>
      <w:r w:rsidR="000946FD">
        <w:t xml:space="preserve"> unless expressly noted by the coach in writing</w:t>
      </w:r>
      <w:r w:rsidRPr="00E64D27">
        <w:t>.</w:t>
      </w:r>
      <w:proofErr w:type="gramEnd"/>
      <w:r w:rsidRPr="00E64D27">
        <w:t xml:space="preserve"> If you have an emergency, go to your nearest hospital emergency</w:t>
      </w:r>
      <w:r>
        <w:t xml:space="preserve"> </w:t>
      </w:r>
      <w:r w:rsidRPr="00E64D27">
        <w:t>room or call 911.</w:t>
      </w:r>
    </w:p>
    <w:p w:rsidR="00E64D27" w:rsidRPr="006A38A5" w:rsidRDefault="00E64D27" w:rsidP="00E64D27">
      <w:pPr>
        <w:rPr>
          <w:b/>
        </w:rPr>
      </w:pPr>
      <w:r w:rsidRPr="00E64D27">
        <w:rPr>
          <w:b/>
          <w:bCs/>
        </w:rPr>
        <w:t xml:space="preserve">Fees and Agreement: </w:t>
      </w:r>
      <w:r w:rsidR="000946FD" w:rsidRPr="000946FD">
        <w:rPr>
          <w:bCs/>
        </w:rPr>
        <w:t>There are no fees for coaching</w:t>
      </w:r>
      <w:r w:rsidRPr="000946FD">
        <w:t>.</w:t>
      </w:r>
      <w:r w:rsidR="000946FD" w:rsidRPr="000946FD">
        <w:t xml:space="preserve"> All coaching and counseling is performed free of charge except for outside resources or materials that are deemed essential by the therapist and agreed upon by the client(s). No monies will be collected by the therapist </w:t>
      </w:r>
      <w:r w:rsidR="000946FD">
        <w:t xml:space="preserve">over and </w:t>
      </w:r>
      <w:r w:rsidR="000946FD" w:rsidRPr="000946FD">
        <w:t>above the cost of materials.</w:t>
      </w:r>
      <w:r w:rsidR="000946FD">
        <w:rPr>
          <w:b/>
        </w:rPr>
        <w:t xml:space="preserve"> </w:t>
      </w:r>
    </w:p>
    <w:p w:rsidR="00E64D27" w:rsidRPr="00E64D27" w:rsidRDefault="00E64D27" w:rsidP="00E64D27">
      <w:r w:rsidRPr="00E64D27">
        <w:rPr>
          <w:b/>
          <w:bCs/>
        </w:rPr>
        <w:t xml:space="preserve">Records and Confidentiality: </w:t>
      </w:r>
      <w:r w:rsidRPr="00E64D27">
        <w:t>All of our communication becomes part of the clinical record. Records are the property of the</w:t>
      </w:r>
      <w:r>
        <w:t xml:space="preserve"> </w:t>
      </w:r>
      <w:r w:rsidR="006A38A5">
        <w:t>coach</w:t>
      </w:r>
      <w:r w:rsidRPr="00E64D27">
        <w:t xml:space="preserve">. By law and professional ethics, your sessions are strictly confidential. </w:t>
      </w:r>
      <w:r w:rsidR="00A81ECA">
        <w:t>N</w:t>
      </w:r>
      <w:r w:rsidRPr="00E64D27">
        <w:t>o information will be shared with</w:t>
      </w:r>
      <w:r>
        <w:t xml:space="preserve"> </w:t>
      </w:r>
      <w:r w:rsidRPr="00E64D27">
        <w:t>any</w:t>
      </w:r>
      <w:r w:rsidR="00A81ECA">
        <w:t xml:space="preserve"> person or organization</w:t>
      </w:r>
      <w:r w:rsidRPr="00E64D27">
        <w:t xml:space="preserve"> without your written permission</w:t>
      </w:r>
      <w:r w:rsidR="00A81ECA">
        <w:t xml:space="preserve"> </w:t>
      </w:r>
      <w:r w:rsidR="00A81ECA" w:rsidRPr="000946FD">
        <w:rPr>
          <w:i/>
        </w:rPr>
        <w:t>apart from the exceptions listed below</w:t>
      </w:r>
      <w:r w:rsidRPr="00E64D27">
        <w:t xml:space="preserve">. If you have seen another therapist or health care professional it may be helpful for </w:t>
      </w:r>
      <w:r w:rsidR="00A81ECA">
        <w:t>Holy Home Ministries</w:t>
      </w:r>
      <w:r w:rsidRPr="00E64D27">
        <w:t xml:space="preserve"> to</w:t>
      </w:r>
      <w:r>
        <w:t xml:space="preserve"> </w:t>
      </w:r>
      <w:r w:rsidRPr="00E64D27">
        <w:t xml:space="preserve">share information with them. If this is necessary, your written permission </w:t>
      </w:r>
      <w:r w:rsidR="00A81ECA">
        <w:t xml:space="preserve">is necessary for us </w:t>
      </w:r>
      <w:r w:rsidRPr="00E64D27">
        <w:t>to contact them.</w:t>
      </w:r>
    </w:p>
    <w:p w:rsidR="00E64D27" w:rsidRDefault="00E64D27" w:rsidP="00E64D27"/>
    <w:p w:rsidR="00E64D27" w:rsidRPr="00E64D27" w:rsidRDefault="00E64D27" w:rsidP="00E64D27">
      <w:r w:rsidRPr="00E64D27">
        <w:rPr>
          <w:b/>
          <w:bCs/>
        </w:rPr>
        <w:t>Client’s Initials________</w:t>
      </w:r>
    </w:p>
    <w:p w:rsidR="00E64D27" w:rsidRDefault="00E64D27" w:rsidP="00E64D27"/>
    <w:p w:rsidR="00A81ECA" w:rsidRPr="00A81ECA" w:rsidRDefault="00A81ECA" w:rsidP="00E64D27">
      <w:r>
        <w:rPr>
          <w:b/>
        </w:rPr>
        <w:t>Legal and Ethical Exceptions to Confidentiality:</w:t>
      </w:r>
    </w:p>
    <w:p w:rsidR="00E64D27" w:rsidRPr="00E64D27" w:rsidRDefault="00E64D27" w:rsidP="00E64D27">
      <w:r w:rsidRPr="00E64D27">
        <w:t>a) I determine that you are a danger to yourself or someone else</w:t>
      </w:r>
    </w:p>
    <w:p w:rsidR="00E64D27" w:rsidRPr="00E64D27" w:rsidRDefault="00E64D27" w:rsidP="00E64D27">
      <w:r w:rsidRPr="00E64D27">
        <w:lastRenderedPageBreak/>
        <w:t>b) You disclose abuse, neglect, or exploitation of a child, elderly, or disabled person</w:t>
      </w:r>
    </w:p>
    <w:p w:rsidR="00E64D27" w:rsidRPr="00E64D27" w:rsidRDefault="00E64D27" w:rsidP="00E64D27">
      <w:r w:rsidRPr="00E64D27">
        <w:t>c) You disclose sexual contact with another mental health services provider</w:t>
      </w:r>
    </w:p>
    <w:p w:rsidR="00E64D27" w:rsidRPr="00E64D27" w:rsidRDefault="00E64D27" w:rsidP="00E64D27">
      <w:r w:rsidRPr="00E64D27">
        <w:t>d) I am ordered by the court to disclose information</w:t>
      </w:r>
    </w:p>
    <w:p w:rsidR="00E64D27" w:rsidRPr="00E64D27" w:rsidRDefault="00E64D27" w:rsidP="00E64D27">
      <w:r w:rsidRPr="00E64D27">
        <w:t>e) If there is a licensure board inquiry, I may be required to share information with the board</w:t>
      </w:r>
    </w:p>
    <w:p w:rsidR="00E64D27" w:rsidRPr="00E64D27" w:rsidRDefault="00E64D27" w:rsidP="00E64D27">
      <w:r w:rsidRPr="00E64D27">
        <w:t>f) If action is required to collect fees,</w:t>
      </w:r>
      <w:r w:rsidR="003B460D">
        <w:t xml:space="preserve"> if any,</w:t>
      </w:r>
      <w:r w:rsidRPr="00E64D27">
        <w:t xml:space="preserve"> then confidentiality may be breached through collection procedures</w:t>
      </w:r>
    </w:p>
    <w:p w:rsidR="00E64D27" w:rsidRPr="00E64D27" w:rsidRDefault="00E64D27" w:rsidP="00E64D27">
      <w:r w:rsidRPr="00E64D27">
        <w:t>g) I am otherwise required by law to disclose information</w:t>
      </w:r>
    </w:p>
    <w:p w:rsidR="00E64D27" w:rsidRPr="00E64D27" w:rsidRDefault="00E64D27" w:rsidP="00E64D27">
      <w:r w:rsidRPr="00E64D27">
        <w:t>In the case of couples or family psychotherapy, I will keep confidential (within the limits cited above) anything you disclose to me</w:t>
      </w:r>
      <w:r>
        <w:t xml:space="preserve"> </w:t>
      </w:r>
      <w:r w:rsidRPr="00E64D27">
        <w:t>without your family member’s knowledge. However, I encourage open communication between family members and I reserve the</w:t>
      </w:r>
      <w:r>
        <w:t xml:space="preserve"> </w:t>
      </w:r>
      <w:r w:rsidRPr="00E64D27">
        <w:t>right to terminate our counseling relationship if I judge the secret to be detrimental to therapeutic progress.</w:t>
      </w:r>
    </w:p>
    <w:p w:rsidR="00E64D27" w:rsidRDefault="00E64D27" w:rsidP="00E64D27">
      <w:pPr>
        <w:rPr>
          <w:b/>
          <w:bCs/>
        </w:rPr>
      </w:pPr>
      <w:r w:rsidRPr="00E64D27">
        <w:rPr>
          <w:b/>
          <w:bCs/>
        </w:rPr>
        <w:t>Client’s Initials________</w:t>
      </w:r>
    </w:p>
    <w:p w:rsidR="003B460D" w:rsidRDefault="003B460D" w:rsidP="008B469E">
      <w:pPr>
        <w:rPr>
          <w:b/>
          <w:bCs/>
        </w:rPr>
      </w:pPr>
    </w:p>
    <w:p w:rsidR="008B469E" w:rsidRPr="008B469E" w:rsidRDefault="008B469E" w:rsidP="008B469E">
      <w:r w:rsidRPr="008B469E">
        <w:rPr>
          <w:b/>
          <w:bCs/>
        </w:rPr>
        <w:t xml:space="preserve">Acknowledgment and Consent: </w:t>
      </w:r>
      <w:r w:rsidRPr="008B469E">
        <w:t>By your signature(s) below, you are indicating that you have read and</w:t>
      </w:r>
      <w:r>
        <w:t xml:space="preserve"> </w:t>
      </w:r>
      <w:r w:rsidRPr="008B469E">
        <w:t>understand this statement, that you have had an opportunity to ask questions, that any questions you have</w:t>
      </w:r>
      <w:r>
        <w:t xml:space="preserve"> </w:t>
      </w:r>
      <w:r w:rsidRPr="008B469E">
        <w:t>about this statement have been answered to your satisfaction, and that you were furnished a copy of this</w:t>
      </w:r>
      <w:r>
        <w:t xml:space="preserve"> </w:t>
      </w:r>
      <w:r w:rsidRPr="008B469E">
        <w:t>statement.</w:t>
      </w:r>
    </w:p>
    <w:p w:rsidR="008B469E" w:rsidRPr="008B469E" w:rsidRDefault="008B469E" w:rsidP="008B469E">
      <w:r w:rsidRPr="008B469E">
        <w:t>By my/our signature(s), I/we agree to the terms and conditions outlined within this document.</w:t>
      </w:r>
      <w:r w:rsidRPr="008B469E">
        <w:rPr>
          <w:b/>
        </w:rPr>
        <w:t xml:space="preserve"> </w:t>
      </w:r>
      <w:r w:rsidRPr="008B469E">
        <w:t>(Each</w:t>
      </w:r>
      <w:r>
        <w:t xml:space="preserve"> </w:t>
      </w:r>
      <w:r w:rsidRPr="008B469E">
        <w:t>participant is required to sign this agreement form.)</w:t>
      </w:r>
    </w:p>
    <w:p w:rsidR="008B469E" w:rsidRPr="008B469E" w:rsidRDefault="008B469E" w:rsidP="008B469E">
      <w:r w:rsidRPr="008B469E">
        <w:t>Client Name (Print) _______________________________________</w:t>
      </w:r>
    </w:p>
    <w:p w:rsidR="008B469E" w:rsidRPr="008B469E" w:rsidRDefault="008B469E" w:rsidP="008B469E">
      <w:r w:rsidRPr="008B469E">
        <w:t>Client Signature __________________________________________ Date __________________</w:t>
      </w:r>
    </w:p>
    <w:p w:rsidR="008B469E" w:rsidRPr="008B469E" w:rsidRDefault="008B469E" w:rsidP="008B469E">
      <w:r w:rsidRPr="008B469E">
        <w:t>Client Name (Print) _______________________________________</w:t>
      </w:r>
    </w:p>
    <w:p w:rsidR="008B469E" w:rsidRDefault="008B469E" w:rsidP="008B469E">
      <w:r w:rsidRPr="008B469E">
        <w:t>Client Signature __________________________________________ Date __________________</w:t>
      </w:r>
    </w:p>
    <w:p w:rsidR="00562778" w:rsidRDefault="00562778" w:rsidP="008B469E"/>
    <w:p w:rsidR="00562778" w:rsidRDefault="00562778" w:rsidP="008B469E"/>
    <w:p w:rsidR="00562778" w:rsidRDefault="00562778" w:rsidP="00562778">
      <w:pPr>
        <w:widowControl w:val="0"/>
        <w:spacing w:after="180" w:line="271" w:lineRule="auto"/>
        <w:rPr>
          <w:rFonts w:ascii="Gabriola" w:eastAsia="Times New Roman" w:hAnsi="Gabriola" w:cs="Times New Roman"/>
          <w:color w:val="600060"/>
          <w:kern w:val="28"/>
          <w:sz w:val="28"/>
          <w:szCs w:val="28"/>
          <w14:cntxtAlts/>
        </w:rPr>
      </w:pPr>
      <w:r>
        <w:rPr>
          <w:rFonts w:ascii="Gabriola" w:eastAsia="Times New Roman" w:hAnsi="Gabriola" w:cs="Times New Roman"/>
          <w:color w:val="600060"/>
          <w:kern w:val="28"/>
          <w:sz w:val="28"/>
          <w:szCs w:val="28"/>
          <w14:cntxtAlts/>
        </w:rPr>
        <w:t xml:space="preserve">                        </w:t>
      </w:r>
      <w:r w:rsidRPr="00562778">
        <w:rPr>
          <w:rFonts w:ascii="Gabriola" w:eastAsia="Times New Roman" w:hAnsi="Gabriola" w:cs="Times New Roman"/>
          <w:color w:val="600060"/>
          <w:kern w:val="28"/>
          <w:sz w:val="28"/>
          <w:szCs w:val="28"/>
          <w14:cntxtAlts/>
        </w:rPr>
        <w:t xml:space="preserve">   </w:t>
      </w:r>
      <w:proofErr w:type="gramStart"/>
      <w:r w:rsidR="003B460D">
        <w:rPr>
          <w:rFonts w:ascii="Gabriola" w:eastAsia="Times New Roman" w:hAnsi="Gabriola" w:cs="Times New Roman"/>
          <w:color w:val="600060"/>
          <w:kern w:val="28"/>
          <w:sz w:val="28"/>
          <w:szCs w:val="28"/>
          <w14:cntxtAlts/>
        </w:rPr>
        <w:t>Holy Home Ministries</w:t>
      </w:r>
      <w:proofErr w:type="gramEnd"/>
      <w:r w:rsidRPr="00562778">
        <w:rPr>
          <w:rFonts w:ascii="Gabriola" w:eastAsia="Times New Roman" w:hAnsi="Gabriola" w:cs="Times New Roman"/>
          <w:color w:val="600060"/>
          <w:kern w:val="28"/>
          <w:sz w:val="28"/>
          <w:szCs w:val="28"/>
          <w14:cntxtAlts/>
        </w:rPr>
        <w:t xml:space="preserve">    3900 Swiss Avenue #317   Dallas, Texas 75204</w:t>
      </w:r>
    </w:p>
    <w:p w:rsidR="00562778" w:rsidRDefault="00562778" w:rsidP="00311F61">
      <w:pPr>
        <w:widowControl w:val="0"/>
      </w:pPr>
      <w:r w:rsidRPr="00562778">
        <w:rPr>
          <w:rFonts w:ascii="Gabriola" w:eastAsia="Times New Roman" w:hAnsi="Gabriola" w:cs="Times New Roman"/>
          <w:color w:val="000000"/>
          <w:kern w:val="28"/>
          <w14:cntxtAlts/>
        </w:rPr>
        <w:t xml:space="preserve">            </w:t>
      </w:r>
      <w:r w:rsidR="008D0B82">
        <w:rPr>
          <w:rFonts w:ascii="Gabriola" w:eastAsia="Times New Roman" w:hAnsi="Gabriola" w:cs="Times New Roman"/>
          <w:color w:val="000000"/>
          <w:kern w:val="28"/>
          <w14:cntxtAlts/>
        </w:rPr>
        <w:t>http://</w:t>
      </w:r>
      <w:r w:rsidRPr="00562778">
        <w:rPr>
          <w:rFonts w:ascii="Gabriola" w:eastAsia="Times New Roman" w:hAnsi="Gabriola" w:cs="Times New Roman"/>
          <w:color w:val="000000"/>
          <w:kern w:val="28"/>
          <w14:cntxtAlts/>
        </w:rPr>
        <w:t xml:space="preserve"> holyhomeministries.com</w:t>
      </w:r>
      <w:r w:rsidR="00311F61">
        <w:rPr>
          <w:rFonts w:ascii="Gabriola" w:eastAsia="Times New Roman" w:hAnsi="Gabriola" w:cs="Times New Roman"/>
          <w:color w:val="000000"/>
          <w:kern w:val="28"/>
          <w14:cntxtAlts/>
        </w:rPr>
        <w:t xml:space="preserve">                                </w:t>
      </w:r>
      <w:r w:rsidR="00311F61" w:rsidRPr="00311F61">
        <w:rPr>
          <w:rFonts w:ascii="Gabriola" w:eastAsia="Times New Roman" w:hAnsi="Gabriola" w:cs="Times New Roman"/>
          <w:color w:val="000000"/>
          <w:kern w:val="28"/>
          <w14:cntxtAlts/>
        </w:rPr>
        <w:t>913-549-8350</w:t>
      </w:r>
      <w:r w:rsidR="00311F61">
        <w:rPr>
          <w:rFonts w:ascii="Gabriola" w:eastAsia="Times New Roman" w:hAnsi="Gabriola" w:cs="Times New Roman"/>
          <w:color w:val="000000"/>
          <w:kern w:val="28"/>
          <w14:cntxtAlts/>
        </w:rPr>
        <w:t xml:space="preserve">                               </w:t>
      </w:r>
      <w:r w:rsidR="00311F61" w:rsidRPr="00311F61">
        <w:rPr>
          <w:rFonts w:ascii="Gabriola" w:eastAsia="Times New Roman" w:hAnsi="Gabriola" w:cs="Times New Roman"/>
          <w:color w:val="000000"/>
          <w:kern w:val="28"/>
          <w14:cntxtAlts/>
        </w:rPr>
        <w:t>holyhomeministries@outlook.com</w:t>
      </w:r>
    </w:p>
    <w:sectPr w:rsidR="00562778" w:rsidSect="00FC2D2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27"/>
    <w:rsid w:val="000946FD"/>
    <w:rsid w:val="000D36E9"/>
    <w:rsid w:val="002B45A7"/>
    <w:rsid w:val="00311F61"/>
    <w:rsid w:val="003B460D"/>
    <w:rsid w:val="004A54B1"/>
    <w:rsid w:val="00562778"/>
    <w:rsid w:val="00586DB8"/>
    <w:rsid w:val="00662562"/>
    <w:rsid w:val="00685E39"/>
    <w:rsid w:val="006A38A5"/>
    <w:rsid w:val="00853D81"/>
    <w:rsid w:val="008B469E"/>
    <w:rsid w:val="008B77CE"/>
    <w:rsid w:val="008D0B82"/>
    <w:rsid w:val="008D1409"/>
    <w:rsid w:val="009B68B0"/>
    <w:rsid w:val="00A81ECA"/>
    <w:rsid w:val="00AD6923"/>
    <w:rsid w:val="00E64D27"/>
    <w:rsid w:val="00FC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6D11-8346-4C56-A9B5-237A1E15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2014-06-06T19:03:00Z</dcterms:created>
  <dcterms:modified xsi:type="dcterms:W3CDTF">2014-06-06T19:03:00Z</dcterms:modified>
</cp:coreProperties>
</file>